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727F65D3" w14:textId="2DC253A5" w:rsidR="00AE29FF" w:rsidRPr="00AE29FF" w:rsidRDefault="0001625D" w:rsidP="00AE29FF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E29FF" w:rsidRPr="00AE29FF">
        <w:rPr>
          <w:sz w:val="26"/>
          <w:szCs w:val="26"/>
        </w:rPr>
        <w:t>10.04.2026 № ПОС.03-10</w:t>
      </w:r>
      <w:r w:rsidR="00AE29FF">
        <w:rPr>
          <w:sz w:val="26"/>
          <w:szCs w:val="26"/>
        </w:rPr>
        <w:t>75</w:t>
      </w:r>
      <w:bookmarkStart w:id="0" w:name="_GoBack"/>
      <w:bookmarkEnd w:id="0"/>
      <w:r w:rsidR="00AE29FF" w:rsidRPr="00AE29FF">
        <w:rPr>
          <w:sz w:val="26"/>
          <w:szCs w:val="26"/>
        </w:rPr>
        <w:t>/26</w:t>
      </w:r>
    </w:p>
    <w:p w14:paraId="5DB563D2" w14:textId="3FC48DC4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7CB73601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542934">
        <w:rPr>
          <w:bCs/>
          <w:color w:val="000000"/>
          <w:sz w:val="26"/>
          <w:szCs w:val="26"/>
          <w:shd w:val="clear" w:color="auto" w:fill="FFFFFF"/>
        </w:rPr>
        <w:t>94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>еславль-Залесский, ул. Комсомольская, д. 5, каб.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>5, каб.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42934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9F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2026-04-12T11:43:00Z</dcterms:modified>
</cp:coreProperties>
</file>